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0426" w:rsidRDefault="0081254A" w:rsidP="003D04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3D0426" w:rsidRPr="00D95601">
        <w:rPr>
          <w:rFonts w:ascii="Times New Roman" w:hAnsi="Times New Roman"/>
          <w:sz w:val="28"/>
          <w:szCs w:val="28"/>
          <w:lang w:val="uk-UA"/>
        </w:rPr>
        <w:t>Гладкової</w:t>
      </w:r>
      <w:proofErr w:type="spellEnd"/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Рити Яківни </w:t>
      </w:r>
    </w:p>
    <w:p w:rsidR="003D0426" w:rsidRDefault="003D0426" w:rsidP="003D04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5601">
        <w:rPr>
          <w:rFonts w:ascii="Times New Roman" w:hAnsi="Times New Roman"/>
          <w:sz w:val="28"/>
          <w:szCs w:val="28"/>
          <w:lang w:val="uk-UA"/>
        </w:rPr>
        <w:t xml:space="preserve">на посаду завідувача кафедри </w:t>
      </w:r>
    </w:p>
    <w:p w:rsidR="0081254A" w:rsidRPr="007B5D11" w:rsidRDefault="003D0426" w:rsidP="003D0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601">
        <w:rPr>
          <w:rFonts w:ascii="Times New Roman" w:hAnsi="Times New Roman"/>
          <w:sz w:val="28"/>
          <w:szCs w:val="28"/>
          <w:lang w:val="uk-UA"/>
        </w:rPr>
        <w:t>слов’янської філології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5D11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426" w:rsidRPr="00D95601">
        <w:rPr>
          <w:rFonts w:ascii="Times New Roman" w:hAnsi="Times New Roman"/>
          <w:sz w:val="28"/>
          <w:szCs w:val="28"/>
          <w:lang w:val="uk-UA"/>
        </w:rPr>
        <w:t>Гладкової</w:t>
      </w:r>
      <w:proofErr w:type="spellEnd"/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Рити Яківни</w:t>
      </w:r>
      <w:r w:rsidR="003D0426">
        <w:rPr>
          <w:rFonts w:ascii="Times New Roman" w:hAnsi="Times New Roman"/>
          <w:sz w:val="28"/>
          <w:szCs w:val="28"/>
          <w:lang w:val="uk-UA"/>
        </w:rPr>
        <w:t xml:space="preserve"> щодо обрання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слов’янської філології</w:t>
      </w:r>
      <w:r w:rsidR="00A05307" w:rsidRPr="007B5D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A68E4" w:rsidRPr="009A68E4" w:rsidRDefault="009A68E4" w:rsidP="009A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9C5E26" w:rsidRPr="009A68E4" w:rsidRDefault="009A68E4" w:rsidP="009A6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>Обрати</w:t>
      </w:r>
      <w:r w:rsidR="003D0426" w:rsidRPr="00D95601">
        <w:rPr>
          <w:rFonts w:ascii="Times New Roman" w:hAnsi="Times New Roman"/>
          <w:sz w:val="28"/>
          <w:lang w:val="uk-UA"/>
        </w:rPr>
        <w:t xml:space="preserve"> 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>Гладков</w:t>
      </w:r>
      <w:r w:rsidR="003D0426">
        <w:rPr>
          <w:rFonts w:ascii="Times New Roman" w:hAnsi="Times New Roman"/>
          <w:sz w:val="28"/>
          <w:szCs w:val="28"/>
          <w:lang w:val="uk-UA"/>
        </w:rPr>
        <w:t>у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Рит</w:t>
      </w:r>
      <w:r w:rsidR="003D0426">
        <w:rPr>
          <w:rFonts w:ascii="Times New Roman" w:hAnsi="Times New Roman"/>
          <w:sz w:val="28"/>
          <w:szCs w:val="28"/>
          <w:lang w:val="uk-UA"/>
        </w:rPr>
        <w:t>у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Яківн</w:t>
      </w:r>
      <w:r w:rsidR="003D0426">
        <w:rPr>
          <w:rFonts w:ascii="Times New Roman" w:hAnsi="Times New Roman"/>
          <w:sz w:val="28"/>
          <w:szCs w:val="28"/>
          <w:lang w:val="uk-UA"/>
        </w:rPr>
        <w:t>у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слов’янської філології за результатами таємного голосування</w:t>
      </w:r>
      <w:r w:rsidR="009C5E26" w:rsidRPr="009A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D042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2018-02-09T13:55:00Z</dcterms:modified>
</cp:coreProperties>
</file>